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2B333D">
        <w:rPr>
          <w:rFonts w:ascii="Times New Roman" w:hAnsi="Times New Roman" w:cs="Times New Roman"/>
          <w:b/>
          <w:sz w:val="40"/>
          <w:szCs w:val="40"/>
        </w:rPr>
        <w:t>май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E110DF">
        <w:rPr>
          <w:rFonts w:ascii="Times New Roman" w:hAnsi="Times New Roman" w:cs="Times New Roman"/>
          <w:b/>
          <w:sz w:val="40"/>
          <w:szCs w:val="40"/>
        </w:rPr>
        <w:t>1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E3767F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2B333D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B333D">
              <w:rPr>
                <w:rFonts w:ascii="Times New Roman" w:hAnsi="Times New Roman" w:cs="Times New Roman"/>
                <w:sz w:val="36"/>
                <w:szCs w:val="36"/>
              </w:rPr>
              <w:t>Министерство здравоохранения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2B333D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E3767F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2B333D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B333D">
              <w:rPr>
                <w:rFonts w:ascii="Times New Roman" w:hAnsi="Times New Roman" w:cs="Times New Roman"/>
                <w:sz w:val="36"/>
                <w:szCs w:val="36"/>
              </w:rPr>
              <w:t>Министерство энергетики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2B333D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E3767F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2B333D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B333D">
              <w:rPr>
                <w:rFonts w:ascii="Times New Roman" w:hAnsi="Times New Roman" w:cs="Times New Roman"/>
                <w:sz w:val="36"/>
                <w:szCs w:val="36"/>
              </w:rPr>
              <w:t>Главное управление региональной безопасности Московской области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E110DF" w:rsidRPr="005B13CA" w:rsidRDefault="002B333D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55540"/>
    <w:rsid w:val="001F5D81"/>
    <w:rsid w:val="0021495B"/>
    <w:rsid w:val="00233303"/>
    <w:rsid w:val="00234B82"/>
    <w:rsid w:val="00270AC5"/>
    <w:rsid w:val="0028096B"/>
    <w:rsid w:val="0029776E"/>
    <w:rsid w:val="002B333D"/>
    <w:rsid w:val="002B4D49"/>
    <w:rsid w:val="002F0F1B"/>
    <w:rsid w:val="0036015E"/>
    <w:rsid w:val="003B38A8"/>
    <w:rsid w:val="00441CA3"/>
    <w:rsid w:val="00473159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2E7E"/>
    <w:rsid w:val="008D2EE7"/>
    <w:rsid w:val="008E28F8"/>
    <w:rsid w:val="00936835"/>
    <w:rsid w:val="00966228"/>
    <w:rsid w:val="009970F2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2021-02-01T14:36:00Z</cp:lastPrinted>
  <dcterms:created xsi:type="dcterms:W3CDTF">2021-04-30T06:40:00Z</dcterms:created>
  <dcterms:modified xsi:type="dcterms:W3CDTF">2021-04-30T06:40:00Z</dcterms:modified>
</cp:coreProperties>
</file>